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Đối với người lao động bị chấm dứt hưởng trợ cấp thất nghiệp trong các trường hợp: Có việc làm; thực hiện nghĩa vụ quân sự, nghĩa vụ công an; hưởng lương hưu hằng tháng; đi học tập có thời hạn từ đủ 12 tháng trở lên thì trong thời hạn 03 ngày làm việc kể từ ngày bị chấm dứt hưởng trợ cấp thất nghiệp người lao động phải thông báo với trung tâm dịch vụ việc làm nơi đang hưởng trợ cấp thất nghiệp theo quy định và kèm theo giấy tờ có liên quan đến việc chấm dứt hưởng trợ cấp thất nghiệp (bản chụp). Trung tâm dịch vụ việc làm nơi người lao động đang hưởng trợ cấp thất nghiệp trình Giám đốc Sở Nội vụ quyết định về việc chấm dứt hưởng trợ cấp thất nghiệp của người lao động. 
+ Đối với người lao động bị chấm dứt hưởng trợ cấp thất nghiệp trong các trường hợp: Sau 2 lần từ chối nhận việc làm do trung tâm dịch vụ việc làm nơi đang hưởng trợ cấp thất nghiệp giới thiệu mà không có lý do chính đáng; trong thời gian hưởng trợ cấp thất nghiệp, 03 tháng liên tục không thực hiện thông báo hàng tháng về việc tìm kiếm việc làm với trung tâm dịch việc làm theo quy định; ra nước ngoài định cư, đi làm việc có thời hạn ở nước ngoài theo hợp đồng; bị xử phạt vi phạm hành chính về hành vi vi phạm pháp luật bảo hiểm thất nghiệp; chết; chấp hành quyết định áp dụng biện pháp đưa vào trường giáo dưỡng, cơ sở giáo dục bắt buộc, cơ sở cai nghiện bắt buộc; bị tòa án tuyên bố mất tích; bị tạm giam, chấp hành hình phạt tù thì trung tâm dịch vụ việc làm nơi người lao động đang hưởng trợ cấp thất nghiệp trình Giám đốc Sở Nội vụ quyết định về việc chấm dứt hưởng trợ cấp thất nghiệp của người lao động.
- Bước 2: Giám đốc Sở Nội vụ ban hành quyết định về việc chấm dứt hưởng trợ cấp thất nghiệp theo Mẫu số 24 ban hành kèm theo Thông tư số 15/2023/TT-BLĐTBXH.
- Bước 3: Quyết định chấm dứt hưởng trợ cấp thất nghiệp được trung tâm dịch vụ việc làm gửi: 01 bản đến Bảo hiểm xã hội cấp tỉnh để thực hiện việc chấm dứt hưởng trợ cấp thất nghiệp đối với người lao động; 01 bản đến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người lao động chấm dứt hưởng trợ cấp thất nghiệp thuộc các trường hợp: tìm được việc làm; thực hiện nghĩa vụ quân sự, nghĩa vụ công an; hưởng lương hưu hằng tháng; đi học tập có thời hạn từ đủ 12 tháng trở lên thì người lao động thông báo với trung tâm dịch vụ việc làm nơi đang hưởng trợ cấp thất nghiệp và kèm theo bản sao giấy tờ có liên quan đến việc chấm dứt hưởng trợ cấp thất nghiệp, trường hợp gửi theo đường bưu điện thì tính theo ngày ghi trên dấu bưu điện.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người lao động chấm dứt hưởng trợ cấp thất nghiệp thuộc các trường hợp: tìm được việc làm; thực hiện nghĩa vụ quân sự, nghĩa vụ công an; hưởng lương hưu hằng tháng; đi học tập có thời hạn từ đủ 12 tháng trở lên thì người lao động thông báo với trung tâm dịch vụ việc làm nơi đang hưởng trợ cấp thất nghiệp và kèm theo bản sao giấy tờ có liên quan đến việc chấm dứt hưởng trợ cấp thất nghiệp, trường hợp gửi theo đường bưu điện thì tính theo ngày ghi trên dấu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người lao động chấm dứt hưởng trợ cấp thất nghiệp thuộc các trường hợp: tìm được việc làm; thực hiện nghĩa vụ quân sự, nghĩa vụ công an; hưởng lương hưu hằng tháng; đi học tập có thời hạn từ đủ 12 tháng trở lên thì người lao động thông báo với trung tâm dịch vụ việc làm nơi đang hưởng trợ cấp thất nghiệp và kèm theo bản sao giấy tờ có liên quan đến việc chấm dứt hưởng trợ cấp thất nghiệp, trường hợp gửi theo đường bưu điện thì tính theo ngày ghi trên dấu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người lao động phải thông báo với với trung tâm dịch vụ việc làm nơi đang hưởng trợ cấp thất nghiệp theo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trường hợp người lao động phải thông báo với trung tâm dịch vụ việc làm nơi đang hưởng trợ cấp thất nghiệp theo quy định:  * Thông báo của người lao động về việc chấm dứt hưởng trợ cấp thất nghiệp theo Mẫu số 23 ban hành kèm theo Thông tư số 15/2023/TT-BLĐTBXH. * Các giấy tờ chứng minh người lao động thuộc đối tượng chấm dứt hưởng trợ cấp thất nghiệp. Bao gồm một trong các giấy tờ sau: -  Quyết định hưởng trợ cấp thất nghiệp (để tính thời gian chấm dứt hưởng). - Quyết định tuyển dụng hoặc bổ nhiệm hoặc hợp đồng lao động hoặc hợp đồng làm việc hoặc giấy chứng nhận đăng ký hộ kinh doanh hoặc giấy chứng nhận đăng ký doanh nghiệp đối với trường hợp chưa hết thời hạn hưởng nhưng đã tìm được việc làm. - Giấy triệu tập thực hiện nghĩa vụ quân sự, nghĩa vụ công an đối với người thực hiện nghĩa vụ quân sự, nghĩa vụ công an. - Quyết định hưởng lương hưu. - Giấy tờ chứng minh về việc 02 lần từ chối nhận việc làm do trung tâm dịch vụ việc làm giới thiệu mà không có lý do chính đáng. - Giấy tờ chứng minh về việc không thông báo về việc tìm kiếm việc làm trong 03 tháng liên tục. - Giấy tờ chứng minh người lao động định cư ở nước ngoài (xác minh của Xã, phường, thị trấn...). - Giấy báo nhập học đối với học tập trong nước. Trường hợp học tập ở nước ngoài thì phải có giấy tờ chứng minh về việc xuất cảnh. - Quyết định xử phạt vi phạm hành chính về hành vi vi phạm pháp luật bảo hiểm thất nghiệp của cơ quan có thẩm quyền. - Giấy chứng minh người lao động đang hưởng trợ cấp thất nghiệp bị chết (Giấy chứng tử, xác minh của Xã, phường, thị trấn....). - Quyết định áp dụng biện pháp xử lý hành chính tại trường giáo dưỡng, cơ sở giáo dục, cơ sở cai nghiện bắt buộc của cơ quan có thẩm quyền. - Quyết định của tòa án tuyên bố mất tích. - Quyết định tạm giam, chấp hành hình phạt tù của cơ quan có thẩm quyền.</w:t>
            </w:r>
          </w:p>
        </w:tc>
        <w:tc>
          <w:p/>
          <w:p>
            <w:pPr>
              <w:spacing w:after="0" w:before="0" w:lineRule="auto" w:line="276"/>
              <w:jc w:val="left"/>
            </w:pPr>
            <w:r>
              <w:rPr>
                <w:rFonts w:ascii="Times New Roman" w:hAnsi="Times New Roman" w:cs="Times New Roman" w:eastAsia="Times New Roman"/>
                <w:b w:val="false"/>
                <w:sz w:val="26"/>
              </w:rPr>
              <w:t>5.Mus23BanhnhkmtheoThngts152023.docx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Lâm Đồng, Trung tâm Dịch vụ việc làm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tuyến trên Cổng DVC quốc gia hoặc trực tiếp hoặc qua dịch vụ bưu chính đến Trung tâm dịch vụ việc làm (172 Nguyễn Văn Trỗi, Phường 2, Tp Đà Lạt) hoặc Văn phòng đại diện tại Bảo Lộc (147 Phan Bội Châu, Phường 1, Tp Bảo Lộc)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chấm dứt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bị chấm dứt hưởng trợ cấp thất nghiệp trong các trường hợp sau: 
- Hết thời hạn hưởng trợ cấp thất nghiệp theo quyết định hưởng trợ cấp thất nghiệp; 
- Có việc làm; 
- Thực hiện nghĩa vụ quân sự, nghĩa vụ công an; 
- Hưởng lương hưu hằng tháng; 
- Sau 2 lần từ chối nhận việc làm do trung tâm dịch vụ việc làm nơi đang hưởng trợ cấp thất nghiệp giới thiệu mà không có lý do chính đáng;
- Trong thời gian hưởng trợ cấp thất nghiệp, 03 tháng liên tục không thực hiện thông báo hàng tháng về việc tìm kiếm việc làm với trung tâm dịch việc làm theo quy định;
- Ra nước ngoài để định cư, đi làm việc có thời hạn ở nước ngoài theo hợp đồng; 
- Đi học tập có thời hạn từ đủ 12 tháng trở lên; 
- Bị xử phạt vi phạm hành chính về hành vi vi phạm pháp luật bảo hiểm thất nghiệp; 
- Chết; 
- Chấp hành quyết định áp dụng biện pháp đưa vào trường giáo dưỡng, cơ sở giáo dục bắt buộc, cơ sở cai nghiện bắt buộc; 
- Bị tòa án tuyên bố mất tích;
- Bị tạm giam, chấp nhận hình phạt tù.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2026-05-19T11:45:48Z</dcterms:created>
  <dc:creator>Apache POI</dc:creator>
</cp:coreProperties>
</file>