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(xuất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xuất khẩu vật liệu hạt nhân nguồn, vật liệu hạt nhân và thiết bị hạt nhân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trình Bộ Khoa học và Công nghệ cấp giấy phép tiến hành công việc bức xạ (xuất khẩu vật liệu hạt nhân nguồn, vật liệu hạt nhân và thiết bị hạt nhân).
+ Trong trường hợp không cấp giấy phép, Bộ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vật liệu hạt nhân nguồn, vật liệu hạt nhân và thiết bị hạt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mua bán và văn bản thỏa thuận về việc chuyển giao, tiếp nhận nguồn phóng xạ giữa tổ chức, cá nhân xuất khẩu phía Việt Nam với tổ chức, cá nhân tiếp nhận nguồn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nhập khẩu của cơ quan có thẩm quyền nước nhập khẩu cấp cho tổ chức, cá nhân nhập khẩu đối với chất phóng xạ có mức nguy hiểm trên trung bình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khai báo vật liệu hạt nhân nguồn</w:t>
            </w:r>
          </w:p>
        </w:tc>
        <w:tc>
          <w:p/>
          <w:p>
            <w:pPr>
              <w:spacing w:after="0" w:before="0" w:lineRule="auto" w:line="276"/>
              <w:jc w:val="left"/>
            </w:pPr>
            <w:r>
              <w:rPr>
                <w:rFonts w:ascii="Times New Roman" w:hAnsi="Times New Roman" w:cs="Times New Roman" w:eastAsia="Times New Roman"/>
                <w:b w:val="false"/>
                <w:sz w:val="26"/>
              </w:rPr>
              <w:t>Phieu khai bao vat lieu hat nhan nguon.docx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vật liệu hạt nhân</w:t>
            </w:r>
          </w:p>
        </w:tc>
        <w:tc>
          <w:p/>
          <w:p>
            <w:pPr>
              <w:spacing w:after="0" w:before="0" w:lineRule="auto" w:line="276"/>
              <w:jc w:val="left"/>
            </w:pPr>
            <w:r>
              <w:rPr>
                <w:rFonts w:ascii="Times New Roman" w:hAnsi="Times New Roman" w:cs="Times New Roman" w:eastAsia="Times New Roman"/>
                <w:b w:val="false"/>
                <w:sz w:val="26"/>
              </w:rPr>
              <w:t>Phieu khai bao vat lieu hat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hạt nhân</w:t>
            </w:r>
          </w:p>
        </w:tc>
        <w:tc>
          <w:p/>
          <w:p>
            <w:pPr>
              <w:spacing w:after="0" w:before="0" w:lineRule="auto" w:line="276"/>
              <w:jc w:val="left"/>
            </w:pPr>
            <w:r>
              <w:rPr>
                <w:rFonts w:ascii="Times New Roman" w:hAnsi="Times New Roman" w:cs="Times New Roman" w:eastAsia="Times New Roman"/>
                <w:b w:val="false"/>
                <w:sz w:val="26"/>
              </w:rPr>
              <w:t>Phieu khai bao thiet bi hat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(xuất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(xuất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2026-05-12T18:18:59Z</dcterms:created>
  <dc:creator>Apache POI</dc:creator>
</cp:coreProperties>
</file>