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1.000173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1972/QĐ-BKHCN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và cấp lại chứng chỉ nhân viên bức xạ (người phụ trách an toàn cơ sở X-quang chẩn đoán trong y tế)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An toàn bức xạ và hạt nhân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 Tổ chức, cá nhân có yêu cầu  cấp chứng chỉ nhân viên bức xạ (người phụ trách an toàn cơ sở X-quang chẩn đoán trong y tế) nộp hồ sơ cho Sở KH&amp;CN địa phương.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Bước 2: Sở Khoa học và Công nghệ xem xét hồ sơ và tổ chức thẩm định:
+ Nếu đủ điều kiện theo quy định hiện hành, Sở Khoa học và Công nghệ cấp chứng chỉ nhân viên bức xạ (trừ người phụ trách an toàn cơ sở X-quang chẩn đoán trong y tế).
+ Trong trường hợp không cấp chứng chỉ, Sở Khoa học và Công nghệ trả lời bằng văn bản và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Lệ phí : 100.000 Đồng</w:t>
              <w:t xml:space="preserve"> (Lệ phí)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trực tiếp đến Sở Khoa học và Công nghệ
Thời hạn giải quyết: 10 ngày làm việc, kể từ ngày nhận đủ hồ sơ hợp lệ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Lệ phí : 100.000 Đồng</w:t>
              <w:t xml:space="preserve"> (Lệ phí)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Gửi hồ sơ qua đường bưu điện
Thời hạn giải quyết: 10 ngày làm việc, kể từ ngày nhận đủ hồ sơ hợp lệ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don de nghi cap chung chi nhan vien buc xa.doc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Bản sao giấy chứng nhận đào tạo an toàn bức xạ tại cơ sở được Bộ Khoa học và Công nghệ cho phép đào tạo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Bản sao văn bằng, chứng chỉ chuyên môn phù hợp với công việc đảm nhiệm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Phiếu khám sức khoẻ tại cơ sở y tế từ cấp huyện trở lên được cấp không quá 6 tháng tính đến thời điểm nộp hồ sơ đề nghị cấp chứng chỉ nhân viên bức xạ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Ảnh cỡ 3x4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3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Khoa học và Công nghệ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Chứng chỉ nhân viên bức xạ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Năng lượng nguyên tử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08/2010/TT-BKHCN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Hướng dẫn về việc khai báo, cấp giấy phép tiến hành công việc bức xạ và cấp chứng chỉ nhân viên bức xạ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22-07-2010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Khoa học  và  Công nghệ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287/2016/TT-BTC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mức thu, chế độ thu, nộp, quản lý và sử dụng phí, lệ phí trong lĩnh vực năng lượng nguyên tử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15-11-2016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Tài chính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Thủ tục cấp và cấp lại chứng chỉ nhân viên bức xạ (người phụ trách an toàn cơ sở X-quang chẩn đoán trong y tế)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2026-05-20T09:08:40Z</dcterms:created>
  <dc:creator>Apache POI</dc:creator>
</cp:coreProperties>
</file>