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1.009485.000.00.00.H29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khu vực biển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Việt Nam đề nghị công nhận khu vực biển để nuôi trồng thủy sản nộp hồ sơ tại Bộ phận tiếp nhận và trả kết quả huyện Cần Giờ.</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kiểm tra hồ sơ: 
+ Trường hợp hồ sơ đúng quy định: Trong thời hạn không quá 01 ngày làm việc kể từ ngày nhận hồ sơ, Bộ phận Tiếp nhận  và Trả kết quả huyện Cần Giờ ban hành Giấy tiếp nhận và hẹn trả kết quả.
+ Trường hợp hồ sơ chưa đúng quy định: Trong thời hạn không quá 03 ngày làm việc kể từ ngày nhận hồ sơ, Bộ phận Tiếp nhận  và Trả kết quả huyện Cần Giờ có trách nhiệm hướng dẫn một lần bằng văn bản cho tổ chức, cá nhân để bổ sung, hoàn thiện hồ sơ.
- Thời hạn thẩm định: 
+ Thời gian thẩm định: Trong thời hạn không quá 20 ngày làm việc đối với đề nghị trả lại một phần khu vực biển hoặc trong thời hạn không quá 15 ngày làm việc đối với đề nghị trả lại toàn bộ khu vực biển, kể từ ngày nhận được đầy đủ hồ sơ, Phòng chuyên môn huyện Cần Giờ có trách nhiệm thẩm định xong hồ sơ; trường hợp cần thiết trình Ủy ban nhân dân huyện Cần Giờ tổ chức kiểm tra thực địa (thời gian kiểm tra thực địa không quá 10 ngày làm việc). Thời gian tổ chức kiểm tra thực địa không tính vào thời gian thẩm định hồ sơ.
- Thời hạn trình, giải quyết hồ hơ:
+ Thời hạn trình hồ sơ: không quá 03 ngày làm việc, kể từ ngày hoàn thành việc thẩm định.
+ Thời hạn xem xét, giải quyết hồ sơ: không quá 05 ngày làm việc, kể từ ngày Phòng chuyên môn trình hồ sơ.
- Thời hạn thông báo và trả kết quả hồ sơ: không quá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kiểm tra hồ sơ: 
+ Trường hợp hồ sơ đúng quy định: Trong thời hạn không quá 01 ngày làm việc kể từ ngày nhận hồ sơ, Bộ phận Tiếp nhận  và Trả kết quả huyện Cần Giờ ban hành Giấy tiếp nhận và hẹn trả kết quả.
+ Trường hợp hồ sơ chưa đúng quy định: Trong thời hạn không quá 03 ngày làm việc kể từ ngày nhận hồ sơ, Bộ phận Tiếp nhận  và Trả kết quả huyện Cần Giờ có trách nhiệm hướng dẫn một lần bằng văn bản cho tổ chức, cá nhân để bổ sung, hoàn thiện hồ sơ.
- Thời hạn thẩm định: 
+ Thời gian thẩm định: Trong thời hạn không quá 20 ngày làm việc đối với đề nghị trả lại một phần khu vực biển hoặc trong thời hạn không quá 15 ngày làm việc đối với đề nghị trả lại toàn bộ khu vực biển, kể từ ngày nhận được đầy đủ hồ sơ, Phòng chuyên môn huyện Cần Giờ có trách nhiệm thẩm định xong hồ sơ; trường hợp cần thiết trình Ủy ban nhân dân huyện Cần Giờ tổ chức kiểm tra thực địa (thời gian kiểm tra thực địa không quá 10 ngày làm việc). Thời gian tổ chức kiểm tra thực địa không tính vào thời gian thẩm định hồ sơ.
- Thời hạn trình, giải quyết hồ hơ:
+ Thời hạn trình hồ sơ: không quá 03 ngày làm việc, kể từ ngày hoàn thành việc thẩm định.
+ Thời hạn xem xét, giải quyết hồ sơ: không quá 05 ngày làm việc, kể từ ngày Phòng chuyên môn trình hồ sơ.
- Thời hạn thông báo và trả kết quả hồ sơ: không quá 02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xem phần mô tả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kiểm tra hồ sơ: 
+ Trường hợp hồ sơ đúng quy định: Trong thời hạn không quá 01 ngày làm việc kể từ ngày nhận hồ sơ, Bộ phận Tiếp nhận  và Trả kết quả huyện Cần Giờ ban hành Giấy tiếp nhận và hẹn trả kết quả.
+ Trường hợp hồ sơ chưa đúng quy định: Trong thời hạn không quá 03 ngày làm việc kể từ ngày nhận hồ sơ, Bộ phận Tiếp nhận  và Trả kết quả huyện Cần Giờ có trách nhiệm hướng dẫn một lần bằng văn bản cho tổ chức, cá nhân để bổ sung, hoàn thiện hồ sơ.
- Thời hạn thẩm định: 
+ Thời gian thẩm định: Trong thời hạn không quá 20 ngày làm việc đối với đề nghị trả lại một phần khu vực biển hoặc trong thời hạn không quá 15 ngày làm việc đối với đề nghị trả lại toàn bộ khu vực biển, kể từ ngày nhận được đầy đủ hồ sơ, Phòng chuyên môn huyện Cần Giờ có trách nhiệm thẩm định xong hồ sơ; trường hợp cần thiết trình Ủy ban nhân dân huyện Cần Giờ tổ chức kiểm tra thực địa (thời gian kiểm tra thực địa không quá 10 ngày làm việc). Thời gian tổ chức kiểm tra thực địa không tính vào thời gian thẩm định hồ sơ.
- Thời hạn trình, giải quyết hồ hơ:
+ Thời hạn trình hồ sơ: không quá 03 ngày làm việc, kể từ ngày hoàn thành việc thẩm định.
+ Thời hạn xem xét, giải quyết hồ sơ: không quá 05 ngày làm việc, kể từ ngày Phòng chuyên môn trình hồ sơ.
- Thời hạn thông báo và trả kết quả hồ sơ: không quá 02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trả lại khu vực biển theo Mẫu số 03 ban hành kèm theo Phụ lục của Nghị định số 11/2021/NĐ/CP;</w:t>
            </w:r>
          </w:p>
        </w:tc>
        <w:tc>
          <w:p/>
          <w:p>
            <w:pPr>
              <w:spacing w:after="0" w:before="0" w:lineRule="auto" w:line="276"/>
              <w:jc w:val="left"/>
            </w:pPr>
            <w:r>
              <w:rPr>
                <w:rFonts w:ascii="Times New Roman" w:hAnsi="Times New Roman" w:cs="Times New Roman" w:eastAsia="Times New Roman"/>
                <w:b w:val="false"/>
                <w:sz w:val="26"/>
              </w:rPr>
              <w:t>Mauso03dontralaiKVB.docx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Quyết định giao khu vực biển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sử dụng khu vực biển tính đến thời điểm nộp hồ sơ đề nghị trả lại khu vực biển;,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khu vực biển (đối với trường hợp trả lại một phần diện tích khu vực biển) theo Mẫu số 05 của Nghị định số 11/2021/NĐ-CP (đã được sửa đổi, bổ sung tại Nghị định số 65/2025/NĐ-CP);,</w:t>
            </w:r>
          </w:p>
        </w:tc>
        <w:tc>
          <w:p/>
          <w:p>
            <w:pPr>
              <w:spacing w:after="0" w:before="0" w:lineRule="auto" w:line="276"/>
              <w:jc w:val="left"/>
            </w:pPr>
            <w:r>
              <w:rPr>
                <w:rFonts w:ascii="Times New Roman" w:hAnsi="Times New Roman" w:cs="Times New Roman" w:eastAsia="Times New Roman"/>
                <w:b w:val="false"/>
                <w:sz w:val="26"/>
              </w:rPr>
              <w:t>Mauso5BandoKVB.docx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Cần Giờ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Cần Giờ  - TP.HCM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huyện Cần Giờ</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trả lại khu vực biển (toàn bộ) theo Mẫu số 07 ban của Nghị định số 11/2021/NĐ-CP, Quyết định giao khu vực biển mới đối với phần diện tích khu vực biển còn lại theo Mẫu số 06 của Nghị định số 11/2021/NĐ-CP (đã được sửa đổi, bổ sung tại Nghị định số 65/2025/NĐ-CP);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3.10.1. Cá nhân Việt Nam được trả lại một phần hoặc toàn bộ khu vực biển đã được giao khi không còn nhu cầu sử dụng.
3.10.2. Cá nhân Việt Nam trả lại khu vực biển phải thực hiện các biện pháp phục hồi môi trường biển tại khu vực biển đã được giao theo quy định của pháp luật.
3.10.3. Cá nhân Việt Nam phải nộp đủ hồ sơ trả lại khu vực biển theo quy định tại Điều 21 Nghị định số 11/2021/NĐ-CP được sửa đổi bổ sung tại khoản 21 Điều 2 Nghị định 65/2025/NĐ-CP cho cơ quan tiếp nhận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2026-05-10T09:31:00Z</dcterms:created>
  <dc:creator>Apache POI</dc:creator>
</cp:coreProperties>
</file>