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giấy phép hành nghề đối với chức danh chuyên môn là lương y, người có bài thuốc gia truyền hoặc có phương pháp chữa bệnh gia truyền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giấy phép hành nghề gửi 01 bộ hồ sơ tương ứng với từng trường hợp quy định tại khoản 1 đến khoản 6 Điều 22 Nghị định số 96/2023/NĐ-CP và nộp phí theo quy định của pháp luật về phí, lệ phí cho cơ quan cấp giấy phép hành nghề quy định tại Điều 28 của Luật Khám bệnh, chữa bệnh (sau đây viết tắt là cơ quan cấp giấy phép hành nghề).
Bước 2: 
Cơ quan cấp giấy phép hành nghề thực hiện việc cấp giấy phép hành nghề trong thời hạn 30 ngày, kể từ ngày nhận đủ hồ sơ. Trường hợp không cấp giấy phép hành nghề thì phải trả lời bằng văn bản và nêu rõ lý do.
Trường hợp cần xác minh tài liệu có yếu tố nước ngoài trong hồ sơ đề nghị cấp giấy phép hành nghề thì thời hạn cấp giấy phép hành nghề là 30 ngày kể từ ngày có kết quả xác minh.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215.000 Đồng</w:t>
              <w:t xml:space="preserve"> ((không thu phí đối với trường hợp cấp sai do lỗi của cơ quan có thẩm quyền cấp giấy phép hành nghề đối với cấp mới, cấp lại, gia hạn, điều chỉnh))</w:t>
            </w:r>
          </w:p>
        </w:tc>
        <w:tc>
          <w:p/>
          <w:p>
            <w:pPr>
              <w:spacing w:after="0" w:before="0" w:lineRule="auto" w:line="276"/>
              <w:jc w:val="left"/>
            </w:pPr>
            <w:r>
              <w:rPr>
                <w:rFonts w:ascii="Times New Roman" w:hAnsi="Times New Roman" w:cs="Times New Roman" w:eastAsia="Times New Roman"/>
                <w:b w:val="false"/>
                <w:sz w:val="26"/>
              </w:rPr>
              <w:t>30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215.000 Đồng</w:t>
              <w:t xml:space="preserve"> ((không thu phí đối với trường hợp cấp sai do lỗi của cơ quan có thẩm quyền cấp giấy phép hành nghề đối với cấp mới, cấp lại, gia hạn, điều chỉnh))</w:t>
            </w:r>
          </w:p>
        </w:tc>
        <w:tc>
          <w:p/>
          <w:p>
            <w:pPr>
              <w:spacing w:after="0" w:before="0" w:lineRule="auto" w:line="276"/>
              <w:jc w:val="left"/>
            </w:pPr>
            <w:r>
              <w:rPr>
                <w:rFonts w:ascii="Times New Roman" w:hAnsi="Times New Roman" w:cs="Times New Roman" w:eastAsia="Times New Roman"/>
                <w:b w:val="false"/>
                <w:sz w:val="26"/>
              </w:rPr>
              <w:t>30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215.000 Đồng</w:t>
              <w:t xml:space="preserve"> ((không thu phí đối với trường hợp cấp sai do lỗi của cơ quan có thẩm quyền cấp giấy phép hành nghề đối với cấp mới, cấp lại, gia hạn, điều chỉnh))</w:t>
            </w:r>
          </w:p>
        </w:tc>
        <w:tc>
          <w:p/>
          <w:p>
            <w:pPr>
              <w:spacing w:after="0" w:before="0" w:lineRule="auto" w:line="276"/>
              <w:jc w:val="left"/>
            </w:pPr>
            <w:r>
              <w:rPr>
                <w:rFonts w:ascii="Times New Roman" w:hAnsi="Times New Roman" w:cs="Times New Roman" w:eastAsia="Times New Roman"/>
                <w:b w:val="false"/>
                <w:sz w:val="26"/>
              </w:rPr>
              <w:t>30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 Hồ sơ đề nghị cấp mới giấy phép hành nghề đối với trường hợp người lần đầu tiên đề nghị cấp giấy phép hành nghề quy định tại điểm a khoản 1 Điều 30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(không áp dụng đối với trường hợp các giấy tờ này đã được kết nối, chia sẻ trên Hệ thống thông tin về quản lý hoạt động khám bệnh, chữa bệnh hoặc cơ sở dữ liệu quốc gia về y tế): - Giấy chứng nhận là lương y do cơ quan có thẩm quyền cấp; - Giấy chứng nhận là người có bài thuốc gia truyền do cơ quan có thẩm quyền cấp; - Giấy chứng nhận là người có phương pháp chữa bệnh gia truyền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SYLL tự thuật.docx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đối với  trường hợp  quy định tại điểm b khoản 6 Điều 10 Nghị định số 96/2023/NĐ-CP: - Văn bản xác nhận đạt kết quả tại kỳ kiểm tra đánh giá năng lực hành nghề khám bệnh, chữa bệnh (không áp dụng đối với trường hợp kết quả đánh giá năng lực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Hồ sơ đề nghị cấp mới giấy phép hành nghề đối với trường hợp người hành nghề thay đổi chức danh chuyên môn đã được ghi trên giấy phép hành nghề quy định tại điểm b khoản 1 Điều 30 của Luật Khám bệnh, chữa bệnh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(không áp dụng đối với trường hợp các giấy tờ này đã được kết nối, chia sẻ trên Hệ thống thông tin về quản lý hoạt động khám bệnh, chữa bệnh hoặc cơ sở dữ liệu quốc gia về y tế): - Giấy chứng nhận là lương y đối với trường hợp đã được cấp giấy phép hành nghề và muốn thay đổi sang chức danh lương y; - Giấy chứng nhận bài thuốc gia truyền đối với trường hợp đã được cấp giấy phép hành nghề và muốn thay đổi sang chức danh người có bài thuốc gia truyền; - Giấy chứng nhận phương pháp chữa bệnh gia truyền đối với trường hợp đã được cấp giấy phép hành nghề và đề nghị thay đổi sang chức danh người có phương pháp chữa bệnh gia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SYLL tự thuật.docx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3: Hồ sơ đề nghị cấp mới giấy phép hành nghề đối với trường hợp giấy phép hành nghề bị thu hồi theo quy định tại khoản 4 Điều 34 Nghị định số 96/2023/NĐ-CP do không hành nghề trong thời gian 24 tháng liên tục (điểm d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(không áp dụng đối với trường hợp các giấy tờ này đã được kết nối, chia sẻ trên Hệ thống thông tin về quản lý hoạt động khám bệnh, chữa bệnh hoặc cơ sở dữ liệu quốc gia về y tế): - Giấy chứng nhận là lương y do cơ quan có thẩm quyền cấp; - Giấy chứng nhận là người có bài thuốc gia truyền do cơ quan có thẩm quyền cấp; - Giấy chứng nhận là người có phương pháp chữa bệnh gia truyền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SYLL tự thuật.docx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đối với trường hợp quy định tại điểm b khoản 6 Điều 10 Nghị định số 96/2023/NĐ-CP: - Văn bản xác nhận đạt kết quả tại kỳ kiểm tra đánh giá năng lực hành nghề khám bệnh, chữa bệnh (không áp dụng đối với trường hợp kết quả đánh giá năng lực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4: Hồ sơ đề nghị cấp mới giấy phép hành nghề đối với trường hợp giấy phép hành nghề bị thu hồi theo quy định tại khoản 5 Điều 34 Nghị định số 96/2023/NĐ-CP do thuộc một trong các trường hợp bị cấm hành nghề quy định tại các khoản 1, 2, 3, 4 hoặc 6 Điều 20 của Luật Khám bệnh, chữa bệnh (điểm đ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 không áp  dụng đối với trường hợp các giấy tờ này đã được kết nối, chia sẻ trên Hệ thống thông tin về quản lý hoạt động khám bệnh, chữa bệnh hoặc cơ sở dữ liệu quốc gia về y tế): - Giấy chứng nhận là lương y do cơ quan có thẩm quyền cấp; - Giấy chứng nhận là người có bài thuốc gia truyền do cơ quan có thẩm quyền cấp; - Giấy chứng nhận là người có phương pháp chữa bệnh gia truyền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SYLL tự thuật.docx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đối với trường hợp quy định tại điểm b khoản 6 Điều 10 Nghị định số 96/2023/NĐ-CP: - Văn bản xác nhận đạt kết quả tại kỳ kiểm tra đánh giá năng lực hành nghề khám bệnh, chữa bệnh (không áp dụng đối với trường hợp kết quả đánh giá năng lực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đây: - Bản  chính hoặc bản sao  hợp  lệ văn bản của cơ quan có thẩm quyền kết luận người hành nghề không có tội hoặc không thuộc trường hợp bị cấm hành nghề đối với trường hợp bị truy cứu trách nhiệm hình sự nhưng đã có văn bản kết luận không có tội, không thuộc trường hợp bị cấm hành nghề (khoản 1 Điều 20 của Luật Khám bệnh, chữa bệnh); - Bản chính hoặc bản sao hợp lệ giấy chứng nhận chấp hành xong thời gian thử thách hoặc giấy chứng nhận chấp hành xong bản án, quyết định của tòa án (khoản 2, khoản 3, khoản 4 Điều 20 của Luật Khám bệnh, chữa bệnh); - Bản chính hoặc bản sao hợp lệ văn bản của cơ quan có thẩm quyền xác định người hành nghề đã có đủ năng lực hành vi dân sự hoặc không có khó khăn trong nhận thức, làm chủ hành vi hoặc không còn hạn chế năng lực hành vi dân sự (khoản 6 Điều 20 của Luật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5: Hồ sơ đề nghị cấp mới giấy phép hành nghề đối với trường hợp giấy phép hành nghề bị thu hồi theo quy định của một trong các khoản 6, khoản 7 hoặc khoản 8 Điều 34 Nghị định số 96/2023/NĐ-CP (điểm e, g, h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(không áp dụng đối với trường hợp các giấy tờ này đã được kết nối, chia sẻ trên Hệ thống thông tin về quản lý hoạt động khám bệnh, chữa bệnh hoặc cơ sở dữ liệu quốc gia về y tế): - Giấy chứng nhận là lương y do cơ quan có thẩm quyền cấp; - Giấy chứng nhận là người có bài thuốc gia truyền do cơ quan có thẩm quyền cấp; - Giấy chứng nhận là người có phương pháp chữa bệnh gia truyền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SYLL tự thuật.docx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đối với trường hợp quy định tại điểm b khoản 6 Điều 10 Nghị định số 96/2023/NĐ-CP: - Văn bản xác nhận đạt kết quả tại kỳ kiểm tra đánh giá năng lực hành nghề khám bệnh, chữa bệnh (không áp dụng đối với trường hợp kết quả đánh giá năng lực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6: Hồ sơ đề nghị cấp mới giấy phép hành nghề đối với trường hợp giấy phép hành nghề không được gia hạn theo quy định tại điểm a khoản 3 Điều 24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(không áp dụng đối với trường hợp các giấy tờ này đã được kết nối, chia sẻ trên Hệ thống thông tin về quản lý hoạt động khám bệnh, chữa bệnh hoặc cơ sở dữ liệu quốc gia về y tế): - Giấy chứng nhận là lương y do cơ quan có thẩm quyền cấp; - Giấy chứng nhận là người có bài thuốc gia truyền do cơ quan có thẩm quyền cấp; - Giấy chứng nhận là người có phương pháp chữa bệnh gia truyền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SYLL tự thuật.docx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đối với trường hợp quy định tại điểm b khoản 6 Điều 10 Nghị định số 96/2023/NĐ-CP: - Văn bản xác nhận đạt kết quả tại kỳ kiểm tra đánh giá năng lực hành nghề khám bệnh, chữa bệnh (không áp dụng đối với trường hợp kết quả đánh giá năng lực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hành nghề</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 BTC</w:t>
            </w:r>
          </w:p>
        </w:tc>
        <w:tc>
          <w:p/>
          <w:p>
            <w:pPr>
              <w:spacing w:after="0" w:before="0" w:lineRule="auto" w:line="276"/>
              <w:jc w:val="left"/>
            </w:pPr>
            <w:r>
              <w:rPr>
                <w:rFonts w:ascii="Times New Roman" w:hAnsi="Times New Roman" w:cs="Times New Roman" w:eastAsia="Times New Roman"/>
                <w:b w:val="false"/>
                <w:sz w:val="26"/>
              </w:rPr>
              <w:t>Thông tư số 59/2023/TT- BTC ngày 30/8/2023 của Bộ trưởng Bộ Tài chính về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Cấp mới giấy phép hành nghề áp dụng đối với các trường hợp sau:
a) Người lần đầu tiên đề nghị cấp giấy phép hành nghề quy định tại điểm a khoản 1 Điều 30 của Luật Khám bệnh, chữa bệnh;
b) Người hành nghề thay đổi chức danh chuyên môn đã được ghi trên giấy phép hành nghề quy định tại điểm b khoản 1 Điều 30 của Luật Khám bệnh, chữa bệnh;
c) Người đã được cấp giấy phép hành nghề nhưng bị thu hồi thuộc một trong các trường hợp quy định tại khoản 2, khoản 4, khoản 5, khoản 6, khoản 7 hoặc khoản 8 Điều 34 Nghị định số 96/2023/NĐ-CP;
d) Người hành nghề không thực hiện thủ tục gia hạn theo quy định tại điểm a khoản 2 Điều 26 Nghị định số 96/2023/NĐ-CP.
2. Điều kiện cấp mới giấy phép hành nghề: Thực hiện theo quy định tại khoản 3 Điều 30 của Luật Khám bệnh, chữa bệnh.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2026-05-01T11:35:26Z</dcterms:created>
  <dc:creator>Apache POI</dc:creator>
</cp:coreProperties>
</file>