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tư vấn chuyên ngành điện lực thuộc thẩm quyền cấp của Bộ Công Thương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Trình tự, thủ tục cấp giấy phép hoạt động điện lực trực tuyến được thực hiện như sau:
+ Tổ chức, cá nhân đề nghị cấp giấy phép thực hiện đăng ký tài khoản trên Cổng Dịch vụ công trực tuyến của Bộ Công Thương sử dụng tài khoản đã đăng ký để khai báo và gửi hồ sơ trực tuyến;
+ Trong thời hạn 60 ngày làm việc kể từ ngày nhận được yêu cầu bổ sung, sửa đổi số liệu, tài liệu và các thông tin liên quan của cơ quan cấp giấy phép hoạt động điện lực, tổ chức, cá nhân đề nghị cấp giấy phép phải bổ sung, sửa đổi số liệu, tài liệu, các thông tin liên quan trên Cổng Dịch vụ công trực tuyến của Bộ Công Thương. Hết thời hạn trên, tổ chức, cá nhân không sửa đổi, bổ sung hồ sơ theo yêu cầu, cơ quan cấp giấy phép hoạt động điện lực có quyền trả lại hồ sơ đề nghị cấp giấy phép hoạt động điện lực;
+ Trong thời hạn 15 ngày làm việc kể từ ngày nhận đủ hồ sơ hợp lệ trên Cổng Dịch vụ công trực tuyến của Bộ Công Thương, cơ quan cấp giấy phép hoạt động điện lực có trách nhiệm thẩm định hồ sơ và cấp giấy phép hoạt động điện lực;
*  Trình tự, thủ tục cấp giấy phép hoạt động điện lực không qua trực tuyến được thực hiện như sau:
	+ Trong thời hạn 03 ngày làm việc kể từ ngày nhận được hồ sơ đề nghị cấp, sửa đổi, bổ sung giấy phép hoạt động điện lực, cơ quan cấp giấy phép hoạt động điện lực có trách nhiệm thông báo bằng văn bản cho tổ chức, cá nhân đề nghị cấp giấy phép nếu hồ sơ không đầy đủ, hợp lệ. Trong văn bản thông báo, phải nêu rõ lý do và yêu cầu bổ sung, sửa đổi số liệu, tài liệu và các thông tin liên quan để hoàn thiện hồ sơ;
	+ Trong thời hạn 60 ngày làm việc kể từ ngày nhận được yêu cầu bổ sung, sửa đổi số liệu, tài liệu và các thông tin liên quan của cơ quan cấp giấy phép hoạt động điện lực, tổ chức, cá nhân đề nghị cấp giấy phép phải bổ sung, sửa đổi số liệu, tài liệu, các thông tin liên quan và trả lời bằng văn bản. Hết thời hạn trên, tổ chức, cá nhân không sửa đổi, bổ sung hồ sơ theo yêu cầu, cơ quan cấp giấy phép hoạt động điện lực có quyền trả lại hồ sơ đề nghị cấp giấy phép hoạt động điện lực;
	+ Trong thời hạn 15 ngày làm việc kể từ ngày nhận đủ hồ sơ hợp lệ, cơ quan cấp giấy phép hoạt động điện lực có trách nhiệm thẩm định hồ sơ và cấp giấy phép hoạt động điện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(Thông tư số 106/2020/TT-BCT ngày 08/12/2020 của Bộ trưởng Bộ Tài chính quy định mức thu, chế độ thu, nộp, quản lý và sử dụng phí thẩm định cấp giấy phép hoạt động điện lực.)</w:t>
            </w:r>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15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(Thông tư số 106/2020/TT-BCT ngày 08/12/2020 của Bộ trưởng Bộ Tài chính quy định mức thu, chế độ thu, nộp, quản lý và sử dụng phí thẩm định cấp giấy phép hoạt động điện lực.)</w:t>
            </w:r>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Thực hiện trên Cổng Dịch vụ công trực tuyến tại địa chỉ https://dichvucong.moit.gov.vn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106/2020/TT-BCT ngày 08/12/2020 của Bộ trưởng Bộ Tài chính quy định mức thu, chế độ thu, nộp, quản lý và sử dụng phí thẩm định cấp giấy phép hoạt động điện lực.)</w:t>
            </w:r>
          </w:p>
          <w:p>
            <w:pPr>
              <w:spacing w:after="0" w:before="0" w:lineRule="auto" w:line="276"/>
              <w:jc w:val="left"/>
            </w:pPr>
            <w:r>
              <w:rPr>
                <w:rFonts w:ascii="Times New Roman" w:hAnsi="Times New Roman" w:cs="Times New Roman" w:eastAsia="Times New Roman"/>
                <w:b w:val="false"/>
                <w:sz w:val="26"/>
              </w:rPr>
              <w:t xml:space="preserve">Phí :  </w:t>
              <w:t xml:space="preserve">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15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hoạt động điện lực theo Mẫu 01 quy định tại Phụ lục ban hành kèm theo Thông tư  số 21/2020/TT-BCT ngày 09 tháng 9 năm 2020 của Bộ trưởng Bộ Công Thương quy định về trình tự, thủ tục cấp giấy phép hoạt động điện lực.</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hoặc Quyết định thành lập, Giấy chứng nhận thành lập (đối với các tổ chức không có Giấy chứng nhận đăng ký doanh nghiệp) của tổ chức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trích ngang chuyên gia tư vấn đảm nhiệm chức danh chủ nhiệm, chức danh giám sát trưởng và các chuyên gia tư vấn khác theo Mẫu 3a quy định tại Phụ lục ban hành kèm theo Thông tư số 21/2020/TT-BCT ; bản sao bằng tốt nghiệp đại học trở lên, chứng chỉ hành nghề hoạt động xây dựng (đối với các ngành nghề yêu cầu phải có chứng chỉ hành nghề theo quy định của pháp luật xây dựng), tài liệu chứng minh thời gian làm việc trong lĩnh vực tư vấn (Bản khai lý lịch công tác có xác nhận của người sử dụng lao động hoặc các giấy tờ có giá trị tương đương), hợp đồng lao động xác định thời hạn hoặc không xác định thời hạn của các chuyên gia tư vấn</w:t>
            </w:r>
          </w:p>
        </w:tc>
        <w:tc>
          <w:p/>
          <w:p>
            <w:pPr>
              <w:spacing w:after="0" w:before="0" w:lineRule="auto" w:line="276"/>
              <w:jc w:val="left"/>
            </w:pPr>
            <w:r>
              <w:rPr>
                <w:rFonts w:ascii="Times New Roman" w:hAnsi="Times New Roman" w:cs="Times New Roman" w:eastAsia="Times New Roman"/>
                <w:b w:val="false"/>
                <w:sz w:val="26"/>
              </w:rPr>
              <w:t>Mẫu 3a.docx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kinh nghiệm của các chuyên gia tư vấn (Quyết định phân công nhiệm vụ hoặc giấy xác nhận của chủ đầu tư công trình, dự án đã thực hiện hoặc các tài liệu có giá trị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Điều tiết điện lực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ĐIỆN LỰC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Nghị định 08/2018/NĐ-CP</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137/2013/NĐ-CP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Điện lực và Luật sửa đổi, bổ sung một số điều của Luật Điện lực</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số 28/2004/QH11</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03-12-2004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24/2012/QH13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Điện lực</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21/2020/TT-BCT</w:t>
            </w:r>
          </w:p>
        </w:tc>
        <w:tc>
          <w:p/>
          <w:p>
            <w:pPr>
              <w:spacing w:after="0" w:before="0" w:lineRule="auto" w:line="276"/>
              <w:jc w:val="left"/>
            </w:pPr>
            <w:r>
              <w:rPr>
                <w:rFonts w:ascii="Times New Roman" w:hAnsi="Times New Roman" w:cs="Times New Roman" w:eastAsia="Times New Roman"/>
                <w:b w:val="false"/>
                <w:sz w:val="26"/>
              </w:rPr>
              <w:t>Thông tư của Bộ Công thương</w:t>
            </w:r>
          </w:p>
        </w:tc>
        <w:tc>
          <w:p/>
          <w:p>
            <w:pPr>
              <w:spacing w:after="0" w:before="0" w:lineRule="auto" w:line="276"/>
              <w:jc w:val="left"/>
            </w:pPr>
            <w:r>
              <w:rPr>
                <w:rFonts w:ascii="Times New Roman" w:hAnsi="Times New Roman" w:cs="Times New Roman" w:eastAsia="Times New Roman"/>
                <w:b w:val="false"/>
                <w:sz w:val="26"/>
              </w:rPr>
              <w:t>09-09-2020</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10/2023/TT-BCT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21/2020/TT-BCT NGÀY 09 THÁNG 9 NĂM 2020 CỦA BỘ TRƯỞNG BỘ CÔNG THƯƠNG QUY ĐỊNH VỀ TRÌNH TỰ, THỦ TỤC CẤP GIẤY PHÉP HOẠT ĐỘNG ĐIỆN LỰC</w:t>
            </w:r>
          </w:p>
        </w:tc>
        <w:tc>
          <w:p/>
          <w:p>
            <w:pPr>
              <w:spacing w:after="0" w:before="0" w:lineRule="auto" w:line="276"/>
              <w:jc w:val="left"/>
            </w:pPr>
            <w:r>
              <w:rPr>
                <w:rFonts w:ascii="Times New Roman" w:hAnsi="Times New Roman" w:cs="Times New Roman" w:eastAsia="Times New Roman"/>
                <w:b w:val="false"/>
                <w:sz w:val="26"/>
              </w:rPr>
              <w:t>21-04-2023</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được thành lập theo quy định của pháp luật đăng ký hoạt động tư vấn chuyên ngành điện lực phải đáp ứng các điều kiện sau:
* Điều kiện cụ thể cấp giấy phép tư vấn thiết kế công trình nhà máy thủy điện
	Chuyên gia tư vấn đảm nhận chức danh chủ nhiệm phải có bằng tốt nghiệp đại học trở lên chuyên ngành điện hoặc thủy điện hoặc thủy lợi; có kinh nghiệm công tác ít nhất 05 năm trong lĩnh vực tư vấn; đã chủ nhiệm ít nhất 01 dự án hoặc tham gia thiết kế ít nhất 02 dự án nhà máy thủy điện có hạng tương đương; có chứng chỉ hành nghề hoạt động xây dựng trong lĩnh vực thiết kế hạng tương đương.
	Chuyên gia tư vấn khác phải có bằng tốt nghiệp đại học trở lên thuộc một trong các chuyên ngành trắc địa, địa chất, xây dựng, thủy lợi, thủy điện, điện, hệ thống điện, thiết bị điện, tự động hóa; có kinh nghiệm công tác ít nhất 05 năm trong lĩnh vực tư vấn; đã tham gia thiết kế ít nhất 01 dự án nhà máy thủy điện có hạng tương đương; có chứng chỉ hành nghề hoạt động xây dựng trong lĩnh vực thiết kế hạng tương đương.
* Điều kiện cấp giấy phép tư vấn thiết kế công trình nhà máy điện gió, điện mặt trời
	Chuyên gia tư vấn đảm nhận chức danh chủ nhiệm phải có bằng tốt nghiệp đại học trở lên chuyên ngành điện hoặc năng lượng tái tạo; có kinh nghiệm công tác ít nhất 05 năm trong lĩnh vực tư vấn; đã chủ nhiệm ít nhất 01 dự án hoặc tham gia thiết kế ít nhất 02 dự án nhà máy điện gió, điện mặt trời có hạng tương đương; có chứng chỉ hành nghề hoạt động xây dựng trong lĩnh vực thiết kế hạng tương đương.
	Chuyên gia tư vấn khác phải có bằng tốt nghiệp đại học trở lên thuộc một trong các chuyên ngành trắc địa, địa chất, xây dựng, năng lượng tái tạo, điện xây dựng, điện, hệ thống điện, thiết bị điện, tự động hóa; có kinh nghiệm công tác ít nhất 05 năm trong lĩnh vực tư vấn; đã tham gia thiết kế ít nhất 01 dự án nhà máy điện gió, điện mặt trời có hạng tương đương; có chứng chỉ hành nghề hoạt động xây dựng trong lĩnh vực thiết kế hạng tương đương.
* Điều kiện cụ thể cấp giấy phép tư vấn thiết kế công trình nhà máy nhiệt điện
	Chuyên gia tư vấn đảm nhận chức danh chủ nhiệm phải có bằng tốt nghiệp đại học trở lên chuyên ngành điện hoặc nhiệt điện; có kinh nghiệm công tác ít nhất 05 năm trong lĩnh vực tư vấn; đã chủ nhiệm ít nhất 01 dự án hoặc tham gia thiết kế ít nhất 02 dự án nhà máy nhiệt điện có hạng tương đương; có chứng chỉ hành nghề hoạt động xây dựng trong lĩnh vực thiết kế hạng tương đương.
	Chuyên gia tư vấn khác phải có bằng tốt nghiệp đại học trở lên thuộc một trong các chuyên ngành trắc địa, địa chất, xây dựng, điện, nhiệt điện, thiết bị điện, tự động hóa; có kinh nghiệm công tác ít nhất 05 năm trong lĩnh vực tư vấn; đã tham gia thiết kế ít nhất 01 dự án nhà máy nhiệt điện có hạng tương đương; có chứng chỉ hành nghề hoạt động xây dựng trong lĩnh vực thiết kế hạng tương đương.
* Điều kiện cụ thể cấp giấy phép tư vấn thiết kế công trình đường dây và trạm biến áp
	Chuyên gia tư vấn đảm nhận chức danh chủ nhiệm phải có bằng tốt nghiệp đại học trở lên chuyên ngành điện; có kinh nghiệm công tác ít nhất 05 năm trong lĩnh vực tư vấn; đã chủ nhiệm ít nhất 01 dự án hoặc tham gia thiết kế ít nhất 02 dự án công trình đường dây và trạm biến áp có hạng tương đương; có chứng chỉ hành nghề hoạt động xây dựng trong lĩnh vực thiết kế hạng tương đương.
	Chuyên gia tư vấn khác phải có bằng tốt nghiệp đại học trở lên thuộc một trong các chuyên ngành trắc địa, địa chất, xây dựng, điện, hệ thống điện, thiết bị điện, tự động hóa; có kinh nghiệm công tác ít nhất 05 năm trong lĩnh vực tư vấn; đã tham gia thiết kế ít nhất 01 dự án công trình đường dây và trạm biến áp có hạng tương đương; có chứng chỉ hành nghề hoạt động xây dựng trong lĩnh vực thiết kế hạng tương đương.
* Điều kiện cụ thể cấp giấy phép tư vấn giám sát thi công công trình nhà máy thủy điện
	Chuyên gia tư vấn đảm nhận chức danh giám sát trưởng phải có bằng tốt nghiệp đại học trở lên chuyên ngành điện hoặc thủy điện hoặc thủy lợi; có kinh nghiệm công tác ít nhất 05 năm trong lĩnh vực tư vấn; đã đảm nhận giám sát trưởng ít nhất 01 dự án hoặc tham gia giám sát thi công ít nhất 02 dự án nhà máy thủy điện có hạng tương đương; có chứng chỉ hành nghề hoạt động xây dựng trong lĩnh vực giám sát thi công hạng tương đương.
	Chuyên gia tư vấn khác phải có bằng tốt nghiệp đại học trở lên thuộc một trong các chuyên ngành xây dựng, thủy lợi, thủy điện, điện, hệ thống điện, thiết bị điện, tự động hóa; có kinh nghiệm công tác ít nhất 05 năm trong lĩnh vực tư vấn; đã tham gia giám sát thi công ít nhất 01 dự án nhà máy thủy điện có hạng tương đương; có chứng chỉ hành nghề hoạt động xây dựng trong lĩnh vực giám sát thi công hạng tương đương.
* Điều kiện cụ thể cấp giấy phép tư vấn giám sát thi công công trình nhà máy điện gió, điện mặt trời
	Chuyên gia tư vấn đảm nhận chức danh giám sát trưởng phải có bằng tốt nghiệp đại học trở lên chuyên ngành điện hoặc năng lượng tái tạo; có kinh nghiệm công tác ít nhất 05 năm trong lĩnh vực tư vấn; đã đảm nhận giám sát trưởng ít nhất 01 dự án hoặc tham gia giám sát thi công ít nhất 02 dự án nhà máy điện gió, điện mặt trời có hạng tương đương; có chứng chỉ hành nghề hoạt động xây dựng trong lĩnh vực giám sát thi công hạng tương đương.
	Chuyên gia tư vấn khác phải có bằng tốt nghiệp đại học trở lên thuộc một trong các chuyên ngành xây dựng, năng lượng tái tạo, điện, hệ thống điện, thiết bị điện, tự động hóa; có kinh nghiệm công tác ít nhất 05 năm trong lĩnh vực tư vấn; đã tham gia giám sát thi công ít nhất 01 dự án nhà máy điện gió, điện mặt trời có hạng tương đương; có chứng chỉ hành nghề hoạt động xây dựng trong lĩnh vực giám sát thi công hạng tương đương.
* Điều kiện cụ thể cấp giấy phép tư vấn giám sát thi công công trình nhà máy nhiệt điện
	Chuyên gia tư vấn đảm nhận chức danh giám sát trưởng phải có bằng tốt nghiệp đại học trở lên chuyên ngành điện hoặc nhiệt điện; có kinh nghiệm công tác ít nhất 05 năm trong lĩnh vực tư vấn; đã đảm nhận giám sát trưởng ít nhất 01 dự án hoặc tham gia giám sát thi công ít nhất 02 dự án nhà máy nhiệt điện có hạng tương đương; có chứng chỉ hành nghề hoạt động xây dựng trong lĩnh vực giám sát thi công hạng tương đương.
	Chuyên gia tư vấn khác phải có bằng tốt nghiệp đại học trở lên thuộc một trong các chuyên ngành xây dựng, điện, nhiệt điện, thiết bị điện, tự động hóa; có kinh nghiệm công tác ít nhất 05 năm trong lĩnh vực tư vấn; đã tham gia giám sát thi công ít nhất 01 dự án nhà máy nhiệt điện có hạng tương đương; có chứng chỉ hành nghề hoạt động xây dựng trong lĩnh vực giám sát thi công hạng tương đương.
* Điều kiện cụ thể  cấp giấy phép tư vấn giám sát thi công công trình đường dây và trạm biến áp
	Chuyên gia tư vấn đảm nhận chức danh giám sát trưởng phải có bằng tốt nghiệp đại học trở lên chuyên ngành điện; có kinh nghiệm công tác ít nhất 05 năm trong lĩnh vực tư vấn; đã đảm nhận giám sát trưởng ít nhất 01 dự án hoặc tham gia giám sát thi công ít nhất 02 dự án công hình đường dây và trạm biến áp có hạng tương đương; có chứng chỉ hành nghề hoạt động xây dựng trong lĩnh vực giám sát thi công hạng tương đương.
	Chuyên gia tư vấn khác phải có bằng tốt nghiệp đại học trở lên thuộc một trong các chuyên ngành xây dựng, điện, hệ thống điện, thiết bị điện, tự động hóa; có kinh nghiệm công tác ít nhất 05 năm trong lĩnh vực tư vấn; đã tham gia giám sát thi công ít nhất 01 dự án công trình đường dây và trạm biến áp có hạng tương đương; có chứng chỉ hành nghề hoạt động xây dựng trong lĩnh vực giám sát thi công hạng tương đương.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2026-05-19T12:35:32Z</dcterms:created>
  <dc:creator>Apache POI</dc:creator>
</cp:coreProperties>
</file>