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đối Giấy phép đầu tư, Giấy chứng nhận đầu tư (đồng thời là Giấy chứng nhận đăng ký kinh doanh) hoặc các giấy tờ có giá trị pháp lý tương đương của doanh nghiệp, chi nhánh, văn phòng đại diện, địa điểm kinh doanh chuyển sang hoạt động theo Giấy chứng nhận đăng ký doanh nghiệp, Giấy chứng nhận đăng ký chi nhánh,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Doanh nghiệp hoạt động theo Giấy phép đầu tư, Giấy chứng nhận đầu tư (đồng thời là Giấy chứng nhận đăng ký kinh doanh) hoặc các giấy tờ có giá trị pháp lý tương đương chuyển sang hoạt động theo Giấy chứng nhận đăng ký doanh nghiệp trong trường hợp sau đây:</w:t>
      </w:r>
    </w:p>
    <w:p>
      <w:pPr>
        <w:spacing w:after="0" w:before="0" w:lineRule="auto" w:line="276"/>
        <w:jc w:val="both"/>
      </w:pPr>
      <w:r>
        <w:rPr>
          <w:rFonts w:ascii="Times New Roman" w:hAnsi="Times New Roman" w:cs="Times New Roman" w:eastAsia="Times New Roman"/>
          <w:b w:val="false"/>
          <w:sz w:val="26"/>
        </w:rPr>
        <w:t>- Trường hợp doanh nghiệp có nhu cầu cấp đổi sang Giấy chứng nhận đăng ký doanh nghiệp mà không thay đổi nội dung đăng ký kinh doanh. Trong trường hợp này, doanh nghiệp nộp hồ sơ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Trường hợp doanh nghiệp đăng ký, thông báo thay đổi nội dung đăng ký kinh doanh, tạm ngừng kinh doanh, tiếp tục kinh doanh trước thời hạn đã thông báo, đăng ký thành lập chi nhánh, văn phòng đại diện, địa điểm kinh doanh cùng tỉnh, thành phố trực thuộc trung ương nơi doanh nghiệp đặt trụ sở chính. Trong trường hợp này, doanh nghiệp nộp hồ sơ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Trường hợp doanh nghiệp có nhu cầu cấp Giấy chứng nhận đăng ký hoạt động chi nhánh, văn phòng đại diện, Giấy chứng nhận đăng ký địa điểm kinh doanh thay thế nội dung đăng ký hoạt động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mà không thay đổi nội dung đăng ký hoạt động đối với chi nhánh, văn phòng đại diện, địa điểm kinh doanh cùng tỉnh, thành phố trực thuộc trung ương nơi doanh nghiệp đặt trụ sở chính. Trong trường hợp này, doanh nghiệp nộp hồ sơ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Trường hợp doanh nghiệp đăng ký thay đổi nội dung đăng ký hoạt động, tạm ngừng kinh doanh, tiếp tục kinh doanh trước thời hạn đã thông báo, chấm dứt hoạt động đối với chi nhánh, văn phòng đại diện, địa điểm kinh doanh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đối với chi nhánh, văn phòng đại diện, địa điểm kinh doanh cùng tỉnh, thành phố trực thuộc trung ương nơi doanh nghiệp đặt trụ sở chính. Trong trường hợp này, doanh nghiệp nộp hồ sơ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Trường hợp chi nhánh, văn phòng đại diện, địa điểm kinh doanh khác tỉnh, thành phố trực thuộc trung ương nơi doanh nghiệp đặt trụ sở chính, doanh nghiệp phải thực hiện thủ tục cấp đổi sang Giấy chứng nhận đăng ký doanh nghiệp tại Cơ quan đăng ký kinh doanh cấp tỉnh nơi doanh nghiệp đặt trụ sở chính theo quy định tại điểm a khoản 2 Điều này trước khi thực hiện thủ tục đăng ký thành lập, đăng ký thay đổi nội dung đăng ký hoạt động, tạm ngừng kinh doanh, tiếp tục kinh doanh trước thời hạn đã thông báo, chấm dứt hoạt động đối với chi nhánh, văn phòng đại diện, địa điểm kinh doanh tại Cơ quan đăng ký kinh doanh cấp tỉnh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nhận đủ hồ sơ hợp lệ. -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Tiếp tục kinh doanh trước thời hạn đã thông báo: Không được quy định tại Biểu phí, lệ phí đăng ký doanh nghiệp ban hành kèm theo Thông tư số 47/2019/TT-BTC.
- Tạm ngừng kinh doanh, chấm dứt hoạt động chi nhánh, văn phòng đại diện, địa điểm kinh doanh được miễn lệ phí đăng ký doanh nghiệp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nhận đủ hồ sơ hợp lệ. -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nhận đủ hồ sơ hợp lệ. -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Tiếp tục kinh doanh trước thời hạn đã thông báo: Không được quy định tại Biểu phí, lệ phí đăng ký doanh nghiệp ban hành kèm theo Thông tư số 47/2019/TT-BTC.
- Tạm ngừng kinh doanh, chấm dứt hoạt động chi nhánh, văn phòng đại diện, địa điểm kinh doanh được miễn lệ phí đăng ký doanh nghiệp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chi nhánh, văn phòng đại diện, địa điểm kinh doanh khác tỉnh, thành phố trực thuộc trung ương nơi doanh nghiệp đặt trụ sở chính, doanh nghiệp phải thực hiện thủ tục cấp đổi sang Giấy chứng nhận đăng ký doanh nghiệp tại Cơ quan đăng ký kinh doanh cấp tỉnh nơi doanh nghiệp đặt trụ sở chính (theo nội dung đối với trường hợp doanh nghiệp có nhu cầu cấp đổi sang Giấy chứng nhận đăng ký doanh nghiệp mà không thay đổi nội dung đăng ký kinh doanh) trước khi thực hiện thủ tục đăng ký thành lập, đăng ký thay đổi nội dung đăng ký hoạt động, tạm ngừng kinh doanh, tiếp tục kinh doanh trước thời hạn đã thông báo, chấm dứt hoạt động đối với chi nhánh, văn phòng đại diện, địa điểm kinh doanh tại Cơ quan đăng ký kinh doanh cấp tỉnh nơi đặt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Trong trường hợp này hồ sơ đăng ký thành lập, đăng ký thay đổi nội dung đăng ký hoạt động, tạm ngừng kinh doanh, tiếp tục kinh doanh trước thời hạn đã thông báo, chấm dứt hoạt động đối với chi nhánh, văn phòng đại diện, địa điểm kinh doanh thực hiện theo các nội dung đối với trường hợp doanh nghiệp đăng ký, thông báo thay đổi nội dung đăng ký kinh doanh, tạm ngừng kinh doanh, tiếp tục kinh doanh trước thời hạn đã thông báo, đăng ký thành lập chi nhánh, văn phòng đại diện, địa điểm kinh doanh cùng tỉnh, thành phố trực thuộc trung ương nơi doanh nghiệp đặt trụ sở chính; trường hợp doanh nghiệp có nhu cầu cấp Giấy chứng nhận đăng ký hoạt động chi nhánh, văn phòng đại diện, Giấy chứng nhận đăng ký địa điểm kinh doanh thay thế nội dung đăng ký hoạt động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mà không thay đổi nội dung đăng ký hoạt động đối với chi nhánh, văn phòng đại diện, địa điểm kinh doanh cùng tỉnh, thành phố trực thuộc trung ương nơi doanh nghiệp đặt trụ sở chính; trường hợp doanh nghiệp đăng ký thay đổi nội dung đăng ký hoạt động, tạm ngừng kinh doanh, tiếp tục kinh doanh trước thời hạn đã thông báo, chấm dứt hoạt động đối với chi nhánh, văn phòng đại diện, địa điểm kinh doanh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đổi với chi nhánh, văn phòng đại diện, địa điểm kinh doanh cùng tỉnh, thành phố trực thuộc trung ương nơi doanh nghiệp đặt trụ sở chính , trong đó không bao gồmvăn bản đề nghị bổ sung, cập nhật thông tin đăng ký doanh nghiệp; bản sao Giấy phép đầu tư, Giấy chứng nhận đầu tư (đồng thời là Giấy chứng nhận đăng ký kinh doanh) hoặc các giấy tờ có giá trị pháp lý tương đương;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doanh nghiệp có nhu cầu cấp Giấy chứng nhận đăng ký hoạt động chi nhánh, văn phòng đại diện, Giấy chứng nhận đăng ký địa điểm kinh doanh thay thế nội dung đăng ký hoạt động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mà không thay đổi nội dung đăng ký hoạt động đối với chi nhánh, văn phòng đại diện, địa điểm kinh doanh cùng tỉnh, thành phố trực thuộc trung ương nơi doanh nghiệp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Mauso23GiynghbsungcpnhtthngtinngkhotngivichinhnhorvnphngidinoraimkinhdoanhhotngtheoGiyphputhocGiychngnhnut.docx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Văn bản đề nghị bổ sung cập nhật thông tin đăng ký hoạt động chi nhánh, văn phòng đại diện,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Bản sao Giấy chứng nhận đăng ký hoạt động chi nhánh, văn phòng đại diện do Cơ quan đăng ký đầu tư cấp đối với trường hợp chi nhánh, văn phòng đại diện hoạt động theo giấy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Bản sao Giấy chứng nhận đăng ký thuế của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doanh nghiệp có nhu cầu cấp đổi sang Giấy chứng nhận đăng ký doanh nghiệp mà không thay đổi nội dung đăng ký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Mauso22GiynghbsungcpnhtthngtinngkdoanhnghipividoanhnghiphotngtheoGiyphputGiychngnhnuthocccgiytcgitrphpltngng.docx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doanh nghiệp đăng ký thay đổi nội dung đăng ký hoạt động, tạm ngừng kinh doanh, tiếp tục kinh doanh trước thời hạn đã thông báo, chấm dứt hoạt động đối với chi nhánh, văn phòng đại diện, địa điểm kinh doanh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đối với chi nhánh, văn phòng đại diện, địa điểm kinh doanh cùng tỉnh, thành phố trực thuộc trung ương nơi doanh nghiệp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bao gồm các giấy tờ tương ứng với nội dung đăng ký thay đổi nội dung đăng ký hoạt động chi nhánh, văn phòng đại diện, địa điểm kinh doanh, thông báo tạm ngừng kinh doanh, tiếp tục kinh doanh trước thời hạn đã thông báo đối với chi nhánh, địa điểm kinh doanh; thông báo tạm ngừng hoạt động, tiếp tục hoạt động trước thời hạn đã thông báo đối với văn phòng đại diện, đăng ký chấm dứt hoạt động chi nhánh, văn phòng đại diện, địa điểm kinh doanh Mục 19, 32, 34 tại Quyết định này và văn bản đề nghị bổ sung, cập nhật thông tin đăng ký doanh nghiệp; bản sao Giấy phép đầu tư, Giấy chứng nhận đầu tư (đồng thời là Giấy chứng nhận đăng ký kinh doanh) hoặc các giấy tờ có giá trị pháp lý tương đương; bản sao Giấy chứng nhận đăng ký thuế của doanh nghiệp, văn bản đề nghị bổ sung cập nhật thông tin đăng ký hoạt động chi nhánh, văn phòng đại diện, địa điểm kinh doanh, bản sao Giấy chứng nhận đăng ký hoạt động chi nhánh, văn phòng đại diện do Cơ quan đăng ký đầu tư cấp đổi với trường hợp chi nhánh, văn phòng đại diện hoạt động theo giấy này, bản sao Giấy chứng nhận đăng ký thuế của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doanh nghiệp đăng ký, thông báo thay đổi nội dung đăng ký kinh doanh, tạm ngừng kinh doanh, tiếp tục kinh doanh trước thời hạn đã thông báo, đăng ký thành lập chi nhánh, văn phòng đại diện, địa điểm kinh doanh cùng tỉnh, thành phố trực thuộc trung ương nơi doanh nghiệp đặt trụ sở chính: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bao gồm các giấy tờ tương ứng với nội dung đăng ký thay đổi địa chỉ trụ sở chính, tên, thành viên hợp danh của doanh nghiệp; đăng ký thay đổi người đại diện theo pháp luật của công ty trách nhiệm hữu hạn, công ty cổ phần; đăng ký thay đổi vốn điều lệ, phần vốn góp, tỷ lệ phần vốn góp; đăng ký thay đổi thành viên công ty trách nhiệm hữu hạn hai thành viên trở lên; đăng ký thay đổi chủ sở hữu công ty trách nhiệm hữu hạn một thành viên; đăng ký thay đổi chủ doanh nghiệp tư nhân trong trường hợp bán, tặng cho doanh nghiệp, chủ doanh nghiệp chết; đăng ký thay đổi vốn đầu tư của chủ doanh nghiệp tư nhân; thông báo thay đổi ngành, nghề kinh doanh; thông báo thay đổi thông tin cổ đông sáng lập của công ty cổ phần không phải là công ty niêm yết và công ty đăng ký giao dịch chứng khoán; thông báo thay đổi cổ đông là nhà đầu tư nước ngoài của công ty cổ phần không phải là công ty niêm yết và công ty đăng ký giao dịch chứng khoán;  thông báo thay đổi thông tin về chủ sở hữu hưởng lợi của doanh nghiệp và thông báo thông tin để xác định chủ sở hữu hưởng lợi; thông báo thay đổi nội dung đăng ký thuế; thông báo thay đổi thông tin cổ đông là nhà đầu tư nước ngoài, thông báo cho thuê doanh nghiệp tư nhân, thông báo thay đổi người đại diện theo ủy quyền của chủ sở hữu, thành viên công ty trách nhiệm hữu hạn là tổ chức, cổ đông là tổ chức nước ngoài Mục 6, 7, 8, 10, 12, 13, 14, 15, 20 tại Quyết định này và văn bản đề nghị bổ sung, cập nhật thông tin đăng ký doanh nghiệp; bản sao Giấy phép đầu tư, Giấy chứng nhận đầu tư (đồng thời là Giấy chứng nhận đăng ký kinh doanh) hoặc các giấy tờ có giá trị pháp lý tương đương;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bao gồm các giấy tờ tương ứng với nội dung tạm ngừng kinh doanh, tiếp tục kinh doanh trước thời hạn đã thông báo đối với doanh nghiệp, chi nhánh, địa điểm kinh doanh, thông báo tạm ngừng hoạt động, tiếp tục hoạt động trước thời hạn đã thông báo đối với văn phòng đại diện tại Mục 32 Quyết định này và văn bản đề nghị bổ sung, cập nhật thông tin đăng ký doanh nghiệp; bản sao Giấy phép đầu tư, Giấy chứng nhận đầu tư (đồng thời là Giấy chứng nhận đăng ký kinh doanh) hoặc các giấy tờ có giá trị pháp lý tương đương;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bao gồm các giấy tờ tương ứng với nội dung đăng ký hoạt động chi nhánh, văn phòng đại diện, thông báo lập địa điểm kinh doanh tại Mục 16 Quyết định này và văn bản đề nghị bổ sung, cập nhật thông tin đăng ký doanh nghiệp; bản sao Giấy phép đầu tư, Giấy chứng nhận đầu tư (đồng thời là Giấy chứng nhận đăng ký kinh doanh) hoặc các giấy tờ có giá trị pháp lý tương đương;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đơn vị cung cấp dịch vụ bưu chính công ích thực hiện thủ tục đăng ký doanh nghiệp thì khi thực hiện thủ tục đăng ký doanh nghiệp, nhân viên bưu chính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đăng ký thay đổi nội dung đăng ký hoạt động, tạm ngừng kinh doanh, tiếp tục kinh doanh trước thời hạn đã thông báo, chấm dứt hoạt động đối với chi nhánh, văn phòng đại diện, địa điểm kinh doanh trong trường hợp chi nhánh, văn phòng đại diện, địa điểm kinh doanh khác tỉnh, thành phố trực thuộc trung ương nơi doanh nghiệp đặt trụ sở chính đối với doanh nghiệp hoạt động theo Giấy phép đầu tư, Giấy chứng nhận đầu tư (đồng thời là Giấy chứng nhận đăng ký kinh doanh) hoặc các giấy tờ có giá trị pháp lý tương đương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2026-05-16T20:34:19Z</dcterms:created>
  <dc:creator>Apache POI</dc:creator>
</cp:coreProperties>
</file>